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F1F6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/>
          <w:sz w:val="32"/>
          <w:szCs w:val="40"/>
        </w:rPr>
      </w:pPr>
      <w:r>
        <w:rPr>
          <w:rFonts w:hint="eastAsia" w:ascii="黑体" w:hAnsi="黑体" w:eastAsia="黑体"/>
          <w:sz w:val="32"/>
          <w:szCs w:val="40"/>
        </w:rPr>
        <w:t>附件2</w:t>
      </w:r>
    </w:p>
    <w:p w14:paraId="54835E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36"/>
          <w:szCs w:val="36"/>
        </w:rPr>
      </w:pPr>
    </w:p>
    <w:p w14:paraId="7CD762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z w:val="44"/>
          <w:szCs w:val="44"/>
        </w:rPr>
        <w:t>年度陕西国防科技工业“揭榜挂帅”</w:t>
      </w:r>
    </w:p>
    <w:p w14:paraId="6D67C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项目申报资料真实性承诺书</w:t>
      </w:r>
    </w:p>
    <w:p w14:paraId="120FF8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36"/>
          <w:szCs w:val="36"/>
        </w:rPr>
      </w:pPr>
    </w:p>
    <w:p w14:paraId="4F6454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省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国防科工</w:t>
      </w:r>
      <w:r>
        <w:rPr>
          <w:rFonts w:hint="eastAsia" w:ascii="仿宋_GB2312" w:hAnsi="黑体" w:eastAsia="仿宋_GB2312"/>
          <w:sz w:val="32"/>
          <w:szCs w:val="32"/>
        </w:rPr>
        <w:t>办：</w:t>
      </w:r>
    </w:p>
    <w:p w14:paraId="4034E0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本单位已了解“揭榜挂帅”项目的相关政策、规定及项目申报要求，现申报本次“揭榜挂帅”项目。本单位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已</w:t>
      </w:r>
      <w:r>
        <w:rPr>
          <w:rFonts w:hint="eastAsia" w:ascii="仿宋_GB2312" w:hAnsi="黑体" w:eastAsia="仿宋_GB2312"/>
          <w:sz w:val="32"/>
          <w:szCs w:val="32"/>
        </w:rPr>
        <w:t>认真准备了项目申报材料，并对本次申报郑重承诺如下：</w:t>
      </w:r>
    </w:p>
    <w:p w14:paraId="28B6ABA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本单位所提交的项目申报资料相关内容完整、真实、准确无欺瞒和作假行为，纸质材料与电子文档资料一致。</w:t>
      </w:r>
    </w:p>
    <w:p w14:paraId="76F3081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  <w:lang w:eastAsia="zh-CN"/>
        </w:rPr>
        <w:t>本需求项目已经完成单位内部审核流程，</w:t>
      </w:r>
      <w:r>
        <w:rPr>
          <w:rFonts w:hint="eastAsia" w:ascii="仿宋_GB2312" w:hAnsi="黑体" w:eastAsia="仿宋_GB2312"/>
          <w:sz w:val="32"/>
          <w:szCs w:val="32"/>
        </w:rPr>
        <w:t>在项目申报过程中，本单位将积极配合相关调查和评审工作。</w:t>
      </w:r>
    </w:p>
    <w:p w14:paraId="21301AF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  <w:lang w:eastAsia="zh-CN"/>
        </w:rPr>
        <w:t>严格遵守《</w:t>
      </w:r>
      <w:r>
        <w:rPr>
          <w:rFonts w:hint="eastAsia" w:ascii="仿宋_GB2312" w:hAnsi="黑体" w:eastAsia="仿宋_GB2312"/>
          <w:sz w:val="32"/>
          <w:szCs w:val="32"/>
        </w:rPr>
        <w:t>陕西省国防科技工业“揭榜挂帅”项目实施细则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》，不随意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终止或撤销揭榜挂帅项目。</w:t>
      </w:r>
    </w:p>
    <w:p w14:paraId="6B42EB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  <w:lang w:eastAsia="zh-CN"/>
        </w:rPr>
        <w:t>四</w:t>
      </w:r>
      <w:r>
        <w:rPr>
          <w:rFonts w:hint="eastAsia" w:ascii="仿宋_GB2312" w:hAnsi="黑体" w:eastAsia="仿宋_GB2312"/>
          <w:sz w:val="32"/>
          <w:szCs w:val="32"/>
        </w:rPr>
        <w:t>、如申报项目获批，本单位将严格按照规定使用资金、并自觉接受财政、审计、相关部门的监督检查。</w:t>
      </w:r>
    </w:p>
    <w:p w14:paraId="1920D9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  <w:lang w:eastAsia="zh-CN"/>
        </w:rPr>
        <w:t>五</w:t>
      </w:r>
      <w:r>
        <w:rPr>
          <w:rFonts w:hint="eastAsia" w:ascii="仿宋_GB2312" w:hAnsi="黑体" w:eastAsia="仿宋_GB2312"/>
          <w:sz w:val="32"/>
          <w:szCs w:val="32"/>
        </w:rPr>
        <w:t>、如违反上述承诺，本单位愿意承担由此带来的一切后果及相关法律责任。</w:t>
      </w:r>
    </w:p>
    <w:p w14:paraId="72DB94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黑体" w:eastAsia="仿宋_GB2312"/>
          <w:sz w:val="28"/>
          <w:szCs w:val="36"/>
        </w:rPr>
      </w:pPr>
    </w:p>
    <w:p w14:paraId="2FDC23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ascii="仿宋_GB2312" w:hAnsi="黑体" w:eastAsia="仿宋_GB2312"/>
          <w:sz w:val="28"/>
          <w:szCs w:val="36"/>
        </w:rPr>
      </w:pPr>
    </w:p>
    <w:p w14:paraId="16FB4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640" w:firstLineChars="145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申报单位盖章：</w:t>
      </w:r>
    </w:p>
    <w:p w14:paraId="09649C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640" w:firstLineChars="145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法定代表人签字：</w:t>
      </w:r>
    </w:p>
    <w:p w14:paraId="0538AB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640" w:firstLineChars="1450"/>
        <w:jc w:val="left"/>
        <w:textAlignment w:val="auto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日期：</w:t>
      </w:r>
    </w:p>
    <w:p w14:paraId="2C55CD6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4F9CEF8-B4FF-4DF5-AD20-6E155164E18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C58FF890-E014-4440-B425-E9E2727DB4E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AA25EF50-8652-4A19-89FA-B4E28C657628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A2082313-E37D-4986-A217-D9E0A2F50E0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BE25EA"/>
    <w:multiLevelType w:val="singleLevel"/>
    <w:tmpl w:val="7FBE25E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770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2025-02-28T09:53:55Z</dcterms:created>
  <dc:creator>Administrator.XTZJ-2021FQSUZF</dc:creator>
  <cp:lastModifiedBy>gamt</cp:lastModifiedBy>
  <dcterms:modified xsi:type="dcterms:W3CDTF">2025-02-28T09:54:00Z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eyJoZGlkIjoiZGM2NjBlMzkzOTY2YzY1ZjUxZDM2ZTAwOTAzNDc3MmQiLCJ1c2VySWQiOiI3NDM0MTE1NjgifQ==</vt:lpwstr>
  </property>
  <property fmtid="{D5CDD505-2E9C-101B-9397-08002B2CF9AE}" pid="4" name="ICV">
    <vt:lpwstr>1D0B476F0AA5462EB8B8460B29EB3532_12</vt:lpwstr>
  </property>
</Properties>
</file>